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6" w:rsidRPr="00334E71" w:rsidRDefault="00897FE0" w:rsidP="00897FE0">
      <w:pPr>
        <w:rPr>
          <w:b/>
        </w:rPr>
      </w:pPr>
      <w:r w:rsidRPr="00334E71">
        <w:rPr>
          <w:b/>
        </w:rPr>
        <w:t>Minutes of the Soham Thrift CLT Annual General meeting held in the Pavilion, Fountain Lane, Soham, on Thursday 23</w:t>
      </w:r>
      <w:r w:rsidRPr="00334E71">
        <w:rPr>
          <w:b/>
          <w:vertAlign w:val="superscript"/>
        </w:rPr>
        <w:t>rd</w:t>
      </w:r>
      <w:r w:rsidRPr="00334E71">
        <w:rPr>
          <w:b/>
        </w:rPr>
        <w:t xml:space="preserve"> March 2017, at 8pm.</w:t>
      </w:r>
    </w:p>
    <w:p w:rsidR="00897FE0" w:rsidRDefault="00897FE0">
      <w:pPr>
        <w:rPr>
          <w:sz w:val="24"/>
          <w:szCs w:val="24"/>
        </w:rPr>
      </w:pPr>
    </w:p>
    <w:p w:rsidR="00897FE0" w:rsidRDefault="00897FE0" w:rsidP="00897FE0">
      <w:pPr>
        <w:pStyle w:val="NoSpacing"/>
      </w:pPr>
      <w:r w:rsidRPr="00334E71">
        <w:rPr>
          <w:b/>
        </w:rPr>
        <w:t>Present:</w:t>
      </w:r>
      <w:r w:rsidR="000D4FB7">
        <w:tab/>
        <w:t xml:space="preserve"> Rosemary</w:t>
      </w:r>
      <w:r w:rsidR="00730100">
        <w:t xml:space="preserve"> Aitchi</w:t>
      </w:r>
      <w:r>
        <w:t>son, C</w:t>
      </w:r>
      <w:r w:rsidR="000D4FB7">
        <w:t>harles</w:t>
      </w:r>
      <w:r>
        <w:t xml:space="preserve"> Warner, C</w:t>
      </w:r>
      <w:r w:rsidR="000D4FB7">
        <w:t>olin</w:t>
      </w:r>
      <w:r>
        <w:t xml:space="preserve"> </w:t>
      </w:r>
      <w:proofErr w:type="spellStart"/>
      <w:r>
        <w:t>Gipp</w:t>
      </w:r>
      <w:proofErr w:type="spellEnd"/>
      <w:r>
        <w:t>, C</w:t>
      </w:r>
      <w:r w:rsidR="000D4FB7">
        <w:t>olin</w:t>
      </w:r>
      <w:r>
        <w:t xml:space="preserve"> Elsden, N</w:t>
      </w:r>
      <w:r w:rsidR="000D4FB7">
        <w:t>igel</w:t>
      </w:r>
      <w:r>
        <w:t xml:space="preserve"> Johnson, Trustees</w:t>
      </w:r>
    </w:p>
    <w:p w:rsidR="000D4FB7" w:rsidRDefault="00897FE0" w:rsidP="00897FE0">
      <w:pPr>
        <w:pStyle w:val="NoSpacing"/>
      </w:pPr>
      <w:r>
        <w:tab/>
      </w:r>
      <w:r>
        <w:tab/>
        <w:t>16 Members</w:t>
      </w:r>
      <w:r w:rsidR="00D60B9A">
        <w:t xml:space="preserve">,  </w:t>
      </w:r>
    </w:p>
    <w:p w:rsidR="00897FE0" w:rsidRDefault="00D60B9A" w:rsidP="000D4FB7">
      <w:pPr>
        <w:pStyle w:val="NoSpacing"/>
        <w:ind w:left="720" w:firstLine="720"/>
      </w:pPr>
      <w:r>
        <w:t>Also present were</w:t>
      </w:r>
      <w:r w:rsidR="00730100">
        <w:t xml:space="preserve"> Debbie </w:t>
      </w:r>
      <w:proofErr w:type="spellStart"/>
      <w:r w:rsidR="00730100">
        <w:t>Wildridge</w:t>
      </w:r>
      <w:proofErr w:type="spellEnd"/>
      <w:r w:rsidR="00730100">
        <w:t xml:space="preserve">, </w:t>
      </w:r>
      <w:r w:rsidR="000D4FB7">
        <w:t>Emily</w:t>
      </w:r>
      <w:r w:rsidR="00730100">
        <w:t xml:space="preserve"> </w:t>
      </w:r>
      <w:proofErr w:type="spellStart"/>
      <w:proofErr w:type="gramStart"/>
      <w:r w:rsidR="00730100">
        <w:t>Mulvaney</w:t>
      </w:r>
      <w:proofErr w:type="spellEnd"/>
      <w:r w:rsidR="000D4FB7">
        <w:t xml:space="preserve"> </w:t>
      </w:r>
      <w:bookmarkStart w:id="0" w:name="_GoBack"/>
      <w:bookmarkEnd w:id="0"/>
      <w:r>
        <w:t xml:space="preserve"> representatives</w:t>
      </w:r>
      <w:proofErr w:type="gramEnd"/>
      <w:r>
        <w:t xml:space="preserve"> of CLT East</w:t>
      </w:r>
      <w:r w:rsidR="00730100">
        <w:t>/Palace Green Homes</w:t>
      </w:r>
      <w:r w:rsidR="007E367E">
        <w:t>.</w:t>
      </w:r>
    </w:p>
    <w:p w:rsidR="00897FE0" w:rsidRDefault="00897FE0" w:rsidP="00897FE0">
      <w:pPr>
        <w:pStyle w:val="NoSpacing"/>
      </w:pPr>
    </w:p>
    <w:p w:rsidR="00897FE0" w:rsidRDefault="00897FE0" w:rsidP="00897FE0">
      <w:pPr>
        <w:pStyle w:val="NoSpacing"/>
      </w:pPr>
      <w:r w:rsidRPr="00334E71">
        <w:rPr>
          <w:b/>
        </w:rPr>
        <w:t>Apologies:</w:t>
      </w:r>
      <w:r>
        <w:tab/>
        <w:t>N</w:t>
      </w:r>
      <w:r w:rsidR="00730100">
        <w:t>one</w:t>
      </w:r>
    </w:p>
    <w:p w:rsidR="00897FE0" w:rsidRDefault="00897FE0" w:rsidP="00897FE0">
      <w:pPr>
        <w:pStyle w:val="NoSpacing"/>
      </w:pPr>
    </w:p>
    <w:p w:rsidR="00897FE0" w:rsidRDefault="00897FE0" w:rsidP="00897FE0">
      <w:pPr>
        <w:pStyle w:val="NoSpacing"/>
      </w:pPr>
    </w:p>
    <w:p w:rsidR="00897FE0" w:rsidRDefault="00897FE0" w:rsidP="00897FE0">
      <w:pPr>
        <w:pStyle w:val="NoSpacing"/>
      </w:pPr>
      <w:r w:rsidRPr="00334E71">
        <w:rPr>
          <w:b/>
        </w:rPr>
        <w:t>Opening remarks:</w:t>
      </w:r>
      <w:r>
        <w:tab/>
        <w:t xml:space="preserve">The Chairman Rosemary </w:t>
      </w:r>
      <w:proofErr w:type="gramStart"/>
      <w:r>
        <w:t>Aitchison ,</w:t>
      </w:r>
      <w:proofErr w:type="gramEnd"/>
      <w:r>
        <w:t xml:space="preserve"> welcomed everybody to the meeting, she explained to the members about the Thrift CLT, its work to date and introduced the Trustees.</w:t>
      </w:r>
    </w:p>
    <w:p w:rsidR="00897FE0" w:rsidRDefault="00897FE0" w:rsidP="00897FE0">
      <w:pPr>
        <w:pStyle w:val="NoSpacing"/>
      </w:pPr>
    </w:p>
    <w:p w:rsidR="00897FE0" w:rsidRDefault="00897FE0" w:rsidP="00897FE0">
      <w:pPr>
        <w:pStyle w:val="NoSpacing"/>
      </w:pPr>
      <w:r w:rsidRPr="00334E71">
        <w:rPr>
          <w:b/>
        </w:rPr>
        <w:t>Treasurers Report:</w:t>
      </w:r>
      <w:r>
        <w:tab/>
        <w:t xml:space="preserve">Nigel Johnson </w:t>
      </w:r>
      <w:r w:rsidR="00CE18E4">
        <w:t>explained that the CLT had a current balance of £15,000.00.  The only expenditure from its formation had been administration, development and registrations fees, which amounted to £5000.00.  There were no questions and the accounts were accepted.</w:t>
      </w:r>
    </w:p>
    <w:p w:rsidR="00CE18E4" w:rsidRDefault="00CE18E4" w:rsidP="00897FE0">
      <w:pPr>
        <w:pStyle w:val="NoSpacing"/>
      </w:pPr>
    </w:p>
    <w:p w:rsidR="00CE18E4" w:rsidRDefault="00CE18E4" w:rsidP="00897FE0">
      <w:pPr>
        <w:pStyle w:val="NoSpacing"/>
      </w:pPr>
      <w:r w:rsidRPr="00334E71">
        <w:rPr>
          <w:b/>
        </w:rPr>
        <w:t>Shade Development:</w:t>
      </w:r>
      <w:r>
        <w:tab/>
        <w:t>Charles Warner gave an update on the development, explaining how previous consultations had helped identify the needs of local people.</w:t>
      </w:r>
    </w:p>
    <w:p w:rsidR="00CE18E4" w:rsidRDefault="00CE18E4" w:rsidP="00897FE0">
      <w:pPr>
        <w:pStyle w:val="NoSpacing"/>
      </w:pPr>
    </w:p>
    <w:p w:rsidR="00CE18E4" w:rsidRDefault="00A43C9C" w:rsidP="00897FE0">
      <w:pPr>
        <w:pStyle w:val="NoSpacing"/>
      </w:pPr>
      <w:r w:rsidRPr="00A43C9C">
        <w:rPr>
          <w:b/>
        </w:rPr>
        <w:t>Allocations Policy:</w:t>
      </w:r>
      <w:r w:rsidR="00CE18E4">
        <w:tab/>
        <w:t xml:space="preserve">Colin </w:t>
      </w:r>
      <w:proofErr w:type="spellStart"/>
      <w:r w:rsidR="00D60B9A">
        <w:t>Gipp</w:t>
      </w:r>
      <w:proofErr w:type="spellEnd"/>
      <w:r w:rsidR="00D60B9A">
        <w:t xml:space="preserve"> gave</w:t>
      </w:r>
      <w:r w:rsidR="00CE18E4">
        <w:t xml:space="preserve"> a very full explanation of the CLT’s allocation policy, comprising of fairness, consistency and transparency.  The criteria will be available for everyone to see.</w:t>
      </w:r>
    </w:p>
    <w:p w:rsidR="00334E71" w:rsidRDefault="00334E71" w:rsidP="00897FE0">
      <w:pPr>
        <w:pStyle w:val="NoSpacing"/>
      </w:pPr>
    </w:p>
    <w:p w:rsidR="00334E71" w:rsidRDefault="00334E71" w:rsidP="00897FE0">
      <w:pPr>
        <w:pStyle w:val="NoSpacing"/>
      </w:pPr>
      <w:r w:rsidRPr="00334E71">
        <w:rPr>
          <w:b/>
        </w:rPr>
        <w:t>Election of Trustees:</w:t>
      </w:r>
      <w:r>
        <w:tab/>
        <w:t xml:space="preserve">Colin Elsden explained that 4 of the 5 trustees </w:t>
      </w:r>
      <w:r w:rsidR="00730100">
        <w:t>were up for election.  R Aitchi</w:t>
      </w:r>
      <w:r>
        <w:t xml:space="preserve">son, C </w:t>
      </w:r>
      <w:proofErr w:type="spellStart"/>
      <w:r>
        <w:t>Gipp</w:t>
      </w:r>
      <w:proofErr w:type="spellEnd"/>
      <w:r>
        <w:t>, C Warner, C Elsden.  They were all willing to continue for a further 3 years.  There being on other nominees, it was proposed that all 4 should elected on block.  This was agreed.</w:t>
      </w:r>
    </w:p>
    <w:p w:rsidR="00334E71" w:rsidRDefault="00A43C9C" w:rsidP="00A43C9C">
      <w:pPr>
        <w:pStyle w:val="NoSpacing"/>
        <w:ind w:left="1440" w:firstLine="720"/>
      </w:pPr>
      <w:r>
        <w:t>15</w:t>
      </w:r>
      <w:r w:rsidR="00334E71">
        <w:t xml:space="preserve"> votes for</w:t>
      </w:r>
    </w:p>
    <w:p w:rsidR="00334E71" w:rsidRDefault="00A43C9C" w:rsidP="00A43C9C">
      <w:pPr>
        <w:pStyle w:val="NoSpacing"/>
        <w:ind w:left="1440" w:firstLine="720"/>
      </w:pPr>
      <w:r>
        <w:t xml:space="preserve">Nil </w:t>
      </w:r>
      <w:r w:rsidR="00334E71">
        <w:t>against</w:t>
      </w:r>
    </w:p>
    <w:p w:rsidR="00334E71" w:rsidRDefault="00334E71" w:rsidP="00A43C9C">
      <w:pPr>
        <w:pStyle w:val="NoSpacing"/>
        <w:ind w:left="1440" w:firstLine="720"/>
      </w:pPr>
      <w:r>
        <w:t>1 abstention</w:t>
      </w:r>
    </w:p>
    <w:p w:rsidR="00334E71" w:rsidRDefault="00334E71" w:rsidP="00897FE0">
      <w:pPr>
        <w:pStyle w:val="NoSpacing"/>
      </w:pPr>
    </w:p>
    <w:p w:rsidR="00334E71" w:rsidRDefault="00A43C9C" w:rsidP="00A43C9C">
      <w:pPr>
        <w:pStyle w:val="NoSpacing"/>
        <w:tabs>
          <w:tab w:val="left" w:pos="5505"/>
        </w:tabs>
      </w:pPr>
      <w:r>
        <w:tab/>
      </w:r>
    </w:p>
    <w:p w:rsidR="00334E71" w:rsidRDefault="00334E71" w:rsidP="00897FE0">
      <w:pPr>
        <w:pStyle w:val="NoSpacing"/>
      </w:pPr>
      <w:r w:rsidRPr="00334E71">
        <w:rPr>
          <w:b/>
        </w:rPr>
        <w:t>Q &amp;A’s:</w:t>
      </w:r>
      <w:r>
        <w:rPr>
          <w:b/>
        </w:rPr>
        <w:tab/>
      </w:r>
      <w:r>
        <w:rPr>
          <w:b/>
        </w:rPr>
        <w:tab/>
      </w:r>
    </w:p>
    <w:p w:rsidR="00334E71" w:rsidRDefault="00334E71" w:rsidP="00897FE0">
      <w:pPr>
        <w:pStyle w:val="NoSpacing"/>
      </w:pPr>
    </w:p>
    <w:p w:rsidR="00334E71" w:rsidRDefault="00334E71" w:rsidP="00897FE0">
      <w:pPr>
        <w:pStyle w:val="NoSpacing"/>
      </w:pPr>
      <w:r>
        <w:t>Q:</w:t>
      </w:r>
      <w:r>
        <w:tab/>
        <w:t>What will prevent someone just moving to get a better home?</w:t>
      </w:r>
    </w:p>
    <w:p w:rsidR="00334E71" w:rsidRDefault="00334E71" w:rsidP="00897FE0">
      <w:pPr>
        <w:pStyle w:val="NoSpacing"/>
      </w:pPr>
      <w:r>
        <w:t>A:</w:t>
      </w:r>
      <w:r>
        <w:tab/>
        <w:t>The allocations policy should prevent this.</w:t>
      </w:r>
    </w:p>
    <w:p w:rsidR="00334E71" w:rsidRDefault="00334E71" w:rsidP="00897FE0">
      <w:pPr>
        <w:pStyle w:val="NoSpacing"/>
      </w:pPr>
      <w:r>
        <w:t>Q:</w:t>
      </w:r>
      <w:r>
        <w:tab/>
        <w:t>Would any properties be available for someone wanting to downsize?</w:t>
      </w:r>
    </w:p>
    <w:p w:rsidR="00334E71" w:rsidRDefault="00334E71" w:rsidP="00897FE0">
      <w:pPr>
        <w:pStyle w:val="NoSpacing"/>
      </w:pPr>
      <w:r>
        <w:t>A:</w:t>
      </w:r>
      <w:r>
        <w:tab/>
      </w:r>
      <w:r w:rsidR="00764B30">
        <w:t>No, this was not allowed under the CLT’s policy</w:t>
      </w:r>
      <w:r w:rsidR="00730100">
        <w:t xml:space="preserve"> if the person wishing to down size owned their own home.</w:t>
      </w:r>
    </w:p>
    <w:p w:rsidR="00764B30" w:rsidRDefault="00764B30" w:rsidP="00897FE0">
      <w:pPr>
        <w:pStyle w:val="NoSpacing"/>
      </w:pPr>
      <w:r>
        <w:t>Q:</w:t>
      </w:r>
      <w:r>
        <w:tab/>
        <w:t>Who would be responsible for any repairs to CLT homes?</w:t>
      </w:r>
    </w:p>
    <w:p w:rsidR="00764B30" w:rsidRDefault="00764B30" w:rsidP="00897FE0">
      <w:pPr>
        <w:pStyle w:val="NoSpacing"/>
      </w:pPr>
      <w:r>
        <w:t>A:</w:t>
      </w:r>
      <w:r>
        <w:tab/>
        <w:t>The CLT would look after all maintenance</w:t>
      </w:r>
    </w:p>
    <w:p w:rsidR="00764B30" w:rsidRDefault="00764B30" w:rsidP="00897FE0">
      <w:pPr>
        <w:pStyle w:val="NoSpacing"/>
      </w:pPr>
      <w:r>
        <w:t>Q:</w:t>
      </w:r>
      <w:r>
        <w:tab/>
        <w:t>What is considered affordable rents?</w:t>
      </w:r>
    </w:p>
    <w:p w:rsidR="00764B30" w:rsidRDefault="00764B30" w:rsidP="00764B30">
      <w:pPr>
        <w:pStyle w:val="NoSpacing"/>
        <w:ind w:left="720" w:hanging="720"/>
        <w:rPr>
          <w:rFonts w:cstheme="minorHAnsi"/>
          <w:color w:val="000000"/>
          <w:bdr w:val="none" w:sz="0" w:space="0" w:color="auto" w:frame="1"/>
        </w:rPr>
      </w:pPr>
      <w:r>
        <w:t>A:</w:t>
      </w:r>
      <w:r>
        <w:tab/>
        <w:t xml:space="preserve">80% of the average in the district, the same figure also for shared ownership a maximum of 80%.  It must be noted that no CLT house can be sold, they remain the property of the CLT </w:t>
      </w:r>
      <w:r w:rsidRPr="00764B30">
        <w:rPr>
          <w:rFonts w:cstheme="minorHAnsi"/>
          <w:color w:val="000000"/>
          <w:bdr w:val="none" w:sz="0" w:space="0" w:color="auto" w:frame="1"/>
        </w:rPr>
        <w:t>perpetuity.</w:t>
      </w:r>
    </w:p>
    <w:p w:rsidR="00764B30" w:rsidRDefault="00764B30" w:rsidP="00764B30">
      <w:pPr>
        <w:pStyle w:val="NoSpacing"/>
        <w:ind w:left="720" w:hanging="720"/>
      </w:pPr>
      <w:r>
        <w:t>Q:</w:t>
      </w:r>
      <w:r>
        <w:tab/>
        <w:t>Are all the CLT’s</w:t>
      </w:r>
      <w:r w:rsidR="00D60B9A">
        <w:t xml:space="preserve"> allocation policy’s in the area the same?</w:t>
      </w:r>
    </w:p>
    <w:p w:rsidR="00D60B9A" w:rsidRDefault="00D60B9A" w:rsidP="00764B30">
      <w:pPr>
        <w:pStyle w:val="NoSpacing"/>
        <w:ind w:left="720" w:hanging="720"/>
      </w:pPr>
      <w:r>
        <w:t>A:</w:t>
      </w:r>
      <w:r>
        <w:tab/>
        <w:t>No, they are based on the needs within the town, but they will be very similar.</w:t>
      </w:r>
    </w:p>
    <w:p w:rsidR="00D60B9A" w:rsidRDefault="00D60B9A" w:rsidP="00764B30">
      <w:pPr>
        <w:pStyle w:val="NoSpacing"/>
        <w:ind w:left="720" w:hanging="720"/>
      </w:pPr>
      <w:r>
        <w:t>Q:</w:t>
      </w:r>
      <w:r>
        <w:tab/>
        <w:t>At what stage can people apply?</w:t>
      </w:r>
    </w:p>
    <w:p w:rsidR="00D60B9A" w:rsidRDefault="00D60B9A" w:rsidP="00764B30">
      <w:pPr>
        <w:pStyle w:val="NoSpacing"/>
        <w:ind w:left="720" w:hanging="720"/>
      </w:pPr>
      <w:r>
        <w:t>A:</w:t>
      </w:r>
      <w:r>
        <w:tab/>
        <w:t>Now, forms are on the website.</w:t>
      </w:r>
      <w:r w:rsidR="00730100">
        <w:t xml:space="preserve"> The date of application may need to be taken into account when we are allocating properties.</w:t>
      </w:r>
    </w:p>
    <w:p w:rsidR="00D60B9A" w:rsidRDefault="00D60B9A" w:rsidP="00764B30">
      <w:pPr>
        <w:pStyle w:val="NoSpacing"/>
        <w:ind w:left="720" w:hanging="720"/>
      </w:pPr>
      <w:r>
        <w:t>Q:</w:t>
      </w:r>
      <w:r>
        <w:tab/>
        <w:t>How long will the lease for renting be?</w:t>
      </w:r>
    </w:p>
    <w:p w:rsidR="00D60B9A" w:rsidRDefault="00D60B9A" w:rsidP="00764B30">
      <w:pPr>
        <w:pStyle w:val="NoSpacing"/>
        <w:ind w:left="720" w:hanging="720"/>
      </w:pPr>
      <w:r>
        <w:t>A</w:t>
      </w:r>
      <w:r>
        <w:tab/>
        <w:t>Probably, initially for 5 years.</w:t>
      </w:r>
    </w:p>
    <w:p w:rsidR="00D60B9A" w:rsidRDefault="00D60B9A" w:rsidP="00764B30">
      <w:pPr>
        <w:pStyle w:val="NoSpacing"/>
        <w:ind w:left="720" w:hanging="720"/>
      </w:pPr>
    </w:p>
    <w:p w:rsidR="00D60B9A" w:rsidRDefault="00D60B9A" w:rsidP="00764B30">
      <w:pPr>
        <w:pStyle w:val="NoSpacing"/>
        <w:ind w:left="720" w:hanging="720"/>
      </w:pPr>
    </w:p>
    <w:p w:rsidR="00D60B9A" w:rsidRDefault="00D60B9A" w:rsidP="00764B30">
      <w:pPr>
        <w:pStyle w:val="NoSpacing"/>
        <w:ind w:left="720" w:hanging="720"/>
      </w:pPr>
      <w:r w:rsidRPr="00D60B9A">
        <w:rPr>
          <w:b/>
        </w:rPr>
        <w:t>Closing Remarks:</w:t>
      </w:r>
      <w:r>
        <w:tab/>
        <w:t>The Chairman</w:t>
      </w:r>
      <w:r w:rsidR="00730100">
        <w:t xml:space="preserve"> asked if there was anyone who was interested in becoming a trustee to please get in touch with one of the trustees. She</w:t>
      </w:r>
      <w:r>
        <w:t xml:space="preserve"> reminded members that they will be kept informed through a newsletter and also the website and Facebook and again thanked everyone for attending.</w:t>
      </w:r>
    </w:p>
    <w:p w:rsidR="00D60B9A" w:rsidRPr="00D60B9A" w:rsidRDefault="00D60B9A" w:rsidP="00764B30">
      <w:pPr>
        <w:pStyle w:val="NoSpacing"/>
        <w:ind w:left="720" w:hanging="720"/>
        <w:rPr>
          <w:b/>
        </w:rPr>
      </w:pPr>
      <w:r w:rsidRPr="00D60B9A">
        <w:rPr>
          <w:b/>
        </w:rPr>
        <w:t>The Meeting closed at 8.40pm</w:t>
      </w:r>
    </w:p>
    <w:p w:rsidR="00D60B9A" w:rsidRDefault="00D60B9A" w:rsidP="00764B30">
      <w:pPr>
        <w:pStyle w:val="NoSpacing"/>
        <w:ind w:left="720" w:hanging="720"/>
      </w:pPr>
    </w:p>
    <w:p w:rsidR="00CE18E4" w:rsidRPr="00897FE0" w:rsidRDefault="00CE18E4" w:rsidP="00897FE0">
      <w:pPr>
        <w:pStyle w:val="NoSpacing"/>
      </w:pPr>
    </w:p>
    <w:sectPr w:rsidR="00CE18E4" w:rsidRPr="00897FE0" w:rsidSect="00D60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0"/>
    <w:rsid w:val="000D4FB7"/>
    <w:rsid w:val="000E3226"/>
    <w:rsid w:val="00334E71"/>
    <w:rsid w:val="00730100"/>
    <w:rsid w:val="00764B30"/>
    <w:rsid w:val="007E367E"/>
    <w:rsid w:val="00897FE0"/>
    <w:rsid w:val="00A371AE"/>
    <w:rsid w:val="00A43C9C"/>
    <w:rsid w:val="00CE18E4"/>
    <w:rsid w:val="00D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2017-03-27T18:00:00Z</dcterms:created>
  <dcterms:modified xsi:type="dcterms:W3CDTF">2017-03-27T18:00:00Z</dcterms:modified>
</cp:coreProperties>
</file>